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419" w14:textId="77777777" w:rsidR="00734A02" w:rsidRDefault="00734A02" w:rsidP="00FA7651">
      <w:pPr>
        <w:jc w:val="center"/>
        <w:rPr>
          <w:b/>
          <w:sz w:val="28"/>
          <w:szCs w:val="28"/>
        </w:rPr>
      </w:pPr>
    </w:p>
    <w:p w14:paraId="44288E01" w14:textId="77777777"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14:paraId="62DC9DEB" w14:textId="71FE11CD" w:rsidR="00FA7651" w:rsidRDefault="00AB73C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3</w:t>
      </w:r>
      <w:r w:rsidR="00464709">
        <w:rPr>
          <w:b/>
          <w:sz w:val="28"/>
          <w:szCs w:val="28"/>
        </w:rPr>
        <w:t>, 202</w:t>
      </w:r>
      <w:r w:rsidR="00155775">
        <w:rPr>
          <w:b/>
          <w:sz w:val="28"/>
          <w:szCs w:val="28"/>
        </w:rPr>
        <w:t>6</w:t>
      </w:r>
      <w:r w:rsidR="00FA7651">
        <w:rPr>
          <w:b/>
          <w:sz w:val="28"/>
          <w:szCs w:val="28"/>
        </w:rPr>
        <w:t xml:space="preserve"> – Regular Session</w:t>
      </w:r>
    </w:p>
    <w:p w14:paraId="44A32D3E" w14:textId="77777777" w:rsidR="00FA7651" w:rsidRPr="001311A5" w:rsidRDefault="00FA7651" w:rsidP="00FA7651">
      <w:pPr>
        <w:jc w:val="center"/>
      </w:pPr>
    </w:p>
    <w:p w14:paraId="430B7A71" w14:textId="75297F99"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AB73C1">
        <w:rPr>
          <w:sz w:val="28"/>
          <w:szCs w:val="28"/>
        </w:rPr>
        <w:t>March 3</w:t>
      </w:r>
      <w:r>
        <w:rPr>
          <w:sz w:val="28"/>
          <w:szCs w:val="28"/>
        </w:rPr>
        <w:t>, 202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 xml:space="preserve">. The meeting was called to order at </w:t>
      </w:r>
      <w:r w:rsidR="00AB73C1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AB73C1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14:paraId="2A650F81" w14:textId="77777777" w:rsidR="00FA7651" w:rsidRPr="001311A5" w:rsidRDefault="00FA7651" w:rsidP="00FA7651"/>
    <w:p w14:paraId="02108229" w14:textId="5410FDFA"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</w:t>
      </w:r>
      <w:r w:rsidR="00155775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</w:t>
      </w:r>
      <w:r w:rsidR="00DB7069">
        <w:rPr>
          <w:sz w:val="28"/>
          <w:szCs w:val="28"/>
        </w:rPr>
        <w:t xml:space="preserve">ghlin, Mr. </w:t>
      </w:r>
      <w:r w:rsidR="00155775">
        <w:rPr>
          <w:sz w:val="28"/>
          <w:szCs w:val="28"/>
        </w:rPr>
        <w:t xml:space="preserve">K. </w:t>
      </w:r>
      <w:r w:rsidR="00DB7069">
        <w:rPr>
          <w:sz w:val="28"/>
          <w:szCs w:val="28"/>
        </w:rPr>
        <w:t>Johnson, M</w:t>
      </w:r>
      <w:r w:rsidR="00155775">
        <w:rPr>
          <w:sz w:val="28"/>
          <w:szCs w:val="28"/>
        </w:rPr>
        <w:t>s</w:t>
      </w:r>
      <w:r w:rsidR="00DB7069"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D. Laughlin</w:t>
      </w:r>
      <w:r w:rsidR="00DB7069">
        <w:rPr>
          <w:sz w:val="28"/>
          <w:szCs w:val="28"/>
        </w:rPr>
        <w:t>,</w:t>
      </w:r>
      <w:r w:rsidR="00464709">
        <w:rPr>
          <w:sz w:val="28"/>
          <w:szCs w:val="28"/>
        </w:rPr>
        <w:t xml:space="preserve"> </w:t>
      </w:r>
      <w:r w:rsidR="00DB7069">
        <w:rPr>
          <w:sz w:val="28"/>
          <w:szCs w:val="28"/>
        </w:rPr>
        <w:t xml:space="preserve">and </w:t>
      </w:r>
      <w:r w:rsidR="00155775">
        <w:rPr>
          <w:sz w:val="28"/>
          <w:szCs w:val="28"/>
        </w:rPr>
        <w:t>C</w:t>
      </w:r>
      <w:r w:rsidR="009903D3">
        <w:rPr>
          <w:sz w:val="28"/>
          <w:szCs w:val="28"/>
        </w:rPr>
        <w:t>AO</w:t>
      </w:r>
      <w:r w:rsidRPr="002D4A14">
        <w:rPr>
          <w:sz w:val="28"/>
          <w:szCs w:val="28"/>
        </w:rPr>
        <w:t xml:space="preserve"> Mrs. Garlock</w:t>
      </w:r>
      <w:r w:rsidR="00DB7069">
        <w:rPr>
          <w:sz w:val="28"/>
          <w:szCs w:val="28"/>
        </w:rPr>
        <w:t>.</w:t>
      </w:r>
    </w:p>
    <w:p w14:paraId="4E5E1E82" w14:textId="77777777" w:rsidR="0012584D" w:rsidRDefault="0012584D" w:rsidP="00FA7651">
      <w:pPr>
        <w:rPr>
          <w:sz w:val="28"/>
          <w:szCs w:val="28"/>
        </w:rPr>
      </w:pPr>
    </w:p>
    <w:p w14:paraId="0BC5433D" w14:textId="479E7370"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AB73C1">
        <w:rPr>
          <w:sz w:val="28"/>
          <w:szCs w:val="28"/>
        </w:rPr>
        <w:t>15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AB73C1">
        <w:rPr>
          <w:sz w:val="28"/>
          <w:szCs w:val="28"/>
        </w:rPr>
        <w:t>Febru</w:t>
      </w:r>
      <w:r w:rsidR="00620567">
        <w:rPr>
          <w:sz w:val="28"/>
          <w:szCs w:val="28"/>
        </w:rPr>
        <w:t>ary</w:t>
      </w:r>
      <w:r w:rsidR="00902004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 xml:space="preserve">were adopted as circulated on a motion by </w:t>
      </w:r>
      <w:r w:rsidR="00155775">
        <w:rPr>
          <w:sz w:val="28"/>
          <w:szCs w:val="28"/>
        </w:rPr>
        <w:t>Mr. K. Johnson</w:t>
      </w:r>
      <w:r w:rsidR="0025483D">
        <w:rPr>
          <w:sz w:val="28"/>
          <w:szCs w:val="28"/>
        </w:rPr>
        <w:t xml:space="preserve"> seconded by M</w:t>
      </w:r>
      <w:r w:rsidR="00DB7069">
        <w:rPr>
          <w:sz w:val="28"/>
          <w:szCs w:val="28"/>
        </w:rPr>
        <w:t>r</w:t>
      </w:r>
      <w:r w:rsidR="00155775">
        <w:rPr>
          <w:sz w:val="28"/>
          <w:szCs w:val="28"/>
        </w:rPr>
        <w:t>. W. Laughlin</w:t>
      </w:r>
      <w:r w:rsidR="00FA7651">
        <w:rPr>
          <w:sz w:val="28"/>
          <w:szCs w:val="28"/>
        </w:rPr>
        <w:t>. Carried.</w:t>
      </w:r>
    </w:p>
    <w:p w14:paraId="29B135C1" w14:textId="77777777" w:rsidR="00FA7651" w:rsidRPr="001311A5" w:rsidRDefault="00FA7651" w:rsidP="00FA7651"/>
    <w:p w14:paraId="0E68089B" w14:textId="020ED575"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AB73C1">
        <w:rPr>
          <w:sz w:val="28"/>
          <w:szCs w:val="28"/>
        </w:rPr>
        <w:t>16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AB73C1">
        <w:rPr>
          <w:sz w:val="28"/>
          <w:szCs w:val="28"/>
        </w:rPr>
        <w:t xml:space="preserve">January </w:t>
      </w:r>
      <w:r w:rsidR="00FA7651">
        <w:rPr>
          <w:sz w:val="28"/>
          <w:szCs w:val="28"/>
        </w:rPr>
        <w:t>showing a balance of $</w:t>
      </w:r>
      <w:r w:rsidR="00AB73C1">
        <w:rPr>
          <w:sz w:val="28"/>
          <w:szCs w:val="28"/>
        </w:rPr>
        <w:t>206,609.03</w:t>
      </w:r>
      <w:r w:rsidR="00356778">
        <w:rPr>
          <w:sz w:val="28"/>
          <w:szCs w:val="28"/>
        </w:rPr>
        <w:t xml:space="preserve"> and </w:t>
      </w:r>
      <w:r w:rsidR="00AB73C1">
        <w:rPr>
          <w:sz w:val="28"/>
          <w:szCs w:val="28"/>
        </w:rPr>
        <w:t>729,735.22</w:t>
      </w:r>
      <w:r w:rsidR="00FA7651">
        <w:rPr>
          <w:sz w:val="28"/>
          <w:szCs w:val="28"/>
        </w:rPr>
        <w:t xml:space="preserve"> in </w:t>
      </w:r>
      <w:r w:rsidR="00155775">
        <w:rPr>
          <w:sz w:val="28"/>
          <w:szCs w:val="28"/>
        </w:rPr>
        <w:t>the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464709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155775">
        <w:rPr>
          <w:sz w:val="28"/>
          <w:szCs w:val="28"/>
        </w:rPr>
        <w:t xml:space="preserve">W. Laughlin </w:t>
      </w:r>
      <w:r w:rsidR="00FA7651">
        <w:rPr>
          <w:sz w:val="28"/>
          <w:szCs w:val="28"/>
        </w:rPr>
        <w:t>moved the Financial Statement</w:t>
      </w:r>
      <w:r w:rsidR="006466B6">
        <w:rPr>
          <w:sz w:val="28"/>
          <w:szCs w:val="28"/>
        </w:rPr>
        <w:t xml:space="preserve"> be</w:t>
      </w:r>
      <w:r w:rsidR="00FA7651">
        <w:rPr>
          <w:sz w:val="28"/>
          <w:szCs w:val="28"/>
        </w:rPr>
        <w:t xml:space="preserve"> adopted as circulated. Seconded by M</w:t>
      </w:r>
      <w:r w:rsidR="00155775">
        <w:rPr>
          <w:sz w:val="28"/>
          <w:szCs w:val="28"/>
        </w:rPr>
        <w:t>r</w:t>
      </w:r>
      <w:r w:rsidR="0041539B">
        <w:rPr>
          <w:sz w:val="28"/>
          <w:szCs w:val="28"/>
        </w:rPr>
        <w:t xml:space="preserve">. </w:t>
      </w:r>
      <w:r w:rsidR="00155775">
        <w:rPr>
          <w:sz w:val="28"/>
          <w:szCs w:val="28"/>
        </w:rPr>
        <w:t>K. Johnson.</w:t>
      </w:r>
      <w:r w:rsidR="00FA7651">
        <w:rPr>
          <w:sz w:val="28"/>
          <w:szCs w:val="28"/>
        </w:rPr>
        <w:t xml:space="preserve"> Carried.</w:t>
      </w:r>
    </w:p>
    <w:p w14:paraId="481ECD78" w14:textId="77777777" w:rsidR="00CD4360" w:rsidRDefault="00CD4360" w:rsidP="00FA7651">
      <w:pPr>
        <w:rPr>
          <w:sz w:val="28"/>
          <w:szCs w:val="28"/>
        </w:rPr>
      </w:pPr>
    </w:p>
    <w:p w14:paraId="60BD400B" w14:textId="77777777" w:rsidR="00FA7651" w:rsidRDefault="00CD4360" w:rsidP="00FA76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14:paraId="574EE2D3" w14:textId="09E7AB5C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6B02B0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6B02B0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Laughlin</w:t>
      </w:r>
      <w:r>
        <w:rPr>
          <w:sz w:val="28"/>
          <w:szCs w:val="28"/>
        </w:rPr>
        <w:tab/>
      </w:r>
      <w:r w:rsidR="00E27E70">
        <w:rPr>
          <w:sz w:val="28"/>
          <w:szCs w:val="28"/>
        </w:rPr>
        <w:t xml:space="preserve">Discussed </w:t>
      </w:r>
      <w:r w:rsidR="00AB73C1">
        <w:rPr>
          <w:sz w:val="28"/>
          <w:szCs w:val="28"/>
        </w:rPr>
        <w:t>Acadia</w:t>
      </w:r>
      <w:r w:rsidR="006B02B0">
        <w:rPr>
          <w:sz w:val="28"/>
          <w:szCs w:val="28"/>
        </w:rPr>
        <w:t>.</w:t>
      </w:r>
    </w:p>
    <w:p w14:paraId="0860AA06" w14:textId="24AA25FB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6B02B0">
        <w:rPr>
          <w:sz w:val="28"/>
          <w:szCs w:val="28"/>
        </w:rPr>
        <w:t xml:space="preserve">K. </w:t>
      </w:r>
      <w:r>
        <w:rPr>
          <w:sz w:val="28"/>
          <w:szCs w:val="28"/>
        </w:rPr>
        <w:t>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23050B">
        <w:rPr>
          <w:sz w:val="28"/>
          <w:szCs w:val="28"/>
        </w:rPr>
        <w:t>HKRWSC</w:t>
      </w:r>
      <w:r w:rsidR="009903D3">
        <w:rPr>
          <w:sz w:val="28"/>
          <w:szCs w:val="28"/>
        </w:rPr>
        <w:t xml:space="preserve"> </w:t>
      </w:r>
      <w:r w:rsidR="006B02B0">
        <w:rPr>
          <w:sz w:val="28"/>
          <w:szCs w:val="28"/>
        </w:rPr>
        <w:t>&amp;</w:t>
      </w:r>
      <w:r w:rsidR="009903D3">
        <w:rPr>
          <w:sz w:val="28"/>
          <w:szCs w:val="28"/>
        </w:rPr>
        <w:t xml:space="preserve"> </w:t>
      </w:r>
      <w:r w:rsidR="00AB73C1">
        <w:rPr>
          <w:sz w:val="28"/>
          <w:szCs w:val="28"/>
        </w:rPr>
        <w:t>hiring a relief water technician.</w:t>
      </w:r>
    </w:p>
    <w:p w14:paraId="7F6754D5" w14:textId="7EF217C8"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6B02B0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6B02B0">
        <w:rPr>
          <w:sz w:val="28"/>
          <w:szCs w:val="28"/>
        </w:rPr>
        <w:t xml:space="preserve"> D. Laughlin</w:t>
      </w:r>
      <w:r>
        <w:rPr>
          <w:sz w:val="28"/>
          <w:szCs w:val="28"/>
        </w:rPr>
        <w:tab/>
      </w:r>
      <w:r w:rsidR="00AB73C1">
        <w:rPr>
          <w:sz w:val="28"/>
          <w:szCs w:val="28"/>
        </w:rPr>
        <w:t>Discussed meeting with Harvest Sky.</w:t>
      </w:r>
    </w:p>
    <w:p w14:paraId="23F6E7CF" w14:textId="31F17643" w:rsidR="0094556E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Mrs. Garlock</w:t>
      </w:r>
      <w:r>
        <w:rPr>
          <w:sz w:val="28"/>
          <w:szCs w:val="28"/>
        </w:rPr>
        <w:tab/>
      </w:r>
      <w:r w:rsidR="00464709">
        <w:rPr>
          <w:sz w:val="28"/>
          <w:szCs w:val="28"/>
        </w:rPr>
        <w:t>Discussed</w:t>
      </w:r>
      <w:r w:rsidR="00AB73C1">
        <w:rPr>
          <w:sz w:val="28"/>
          <w:szCs w:val="28"/>
        </w:rPr>
        <w:t xml:space="preserve"> provincial budget and hotel</w:t>
      </w:r>
      <w:r w:rsidR="00464709">
        <w:rPr>
          <w:sz w:val="28"/>
          <w:szCs w:val="28"/>
        </w:rPr>
        <w:t>.</w:t>
      </w:r>
    </w:p>
    <w:p w14:paraId="5227A34D" w14:textId="77777777" w:rsidR="006138B9" w:rsidRDefault="006138B9" w:rsidP="007E7B2B">
      <w:pPr>
        <w:ind w:left="2160" w:hanging="2160"/>
        <w:rPr>
          <w:sz w:val="28"/>
          <w:szCs w:val="28"/>
        </w:rPr>
      </w:pPr>
    </w:p>
    <w:p w14:paraId="26CD0263" w14:textId="53B5492F" w:rsidR="00494FEA" w:rsidRDefault="00390E3F" w:rsidP="00494FEA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PRMS were not available to attend today so a new date will be set.</w:t>
      </w:r>
    </w:p>
    <w:p w14:paraId="6B7D3330" w14:textId="77777777" w:rsidR="00390E3F" w:rsidRDefault="00390E3F" w:rsidP="00494FEA">
      <w:pPr>
        <w:ind w:left="2160" w:hanging="2160"/>
        <w:rPr>
          <w:sz w:val="28"/>
          <w:szCs w:val="28"/>
        </w:rPr>
      </w:pPr>
    </w:p>
    <w:p w14:paraId="4F201B12" w14:textId="470B8EA9" w:rsidR="00390E3F" w:rsidRDefault="00390E3F" w:rsidP="00494FEA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new software is now live. Training is ongoing and the system is fantastic.</w:t>
      </w:r>
    </w:p>
    <w:p w14:paraId="0CC52DF4" w14:textId="77777777" w:rsidR="00494FEA" w:rsidRDefault="00494FEA" w:rsidP="00494FEA">
      <w:pPr>
        <w:ind w:left="2160" w:hanging="2160"/>
        <w:rPr>
          <w:sz w:val="28"/>
          <w:szCs w:val="28"/>
        </w:rPr>
      </w:pPr>
    </w:p>
    <w:p w14:paraId="55B0962A" w14:textId="51155725"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 w:rsidR="00C800F5">
        <w:rPr>
          <w:sz w:val="28"/>
          <w:szCs w:val="28"/>
        </w:rPr>
        <w:t>-0</w:t>
      </w:r>
      <w:r w:rsidR="00457926">
        <w:rPr>
          <w:sz w:val="28"/>
          <w:szCs w:val="28"/>
        </w:rPr>
        <w:t>17</w:t>
      </w:r>
      <w:r w:rsidR="00C800F5">
        <w:rPr>
          <w:sz w:val="28"/>
          <w:szCs w:val="28"/>
        </w:rPr>
        <w:tab/>
      </w:r>
      <w:r w:rsidR="00FA7651" w:rsidRPr="00B32097">
        <w:rPr>
          <w:sz w:val="28"/>
          <w:szCs w:val="28"/>
        </w:rPr>
        <w:t>The accounts were presented for approval to pay. M</w:t>
      </w:r>
      <w:r w:rsidR="00FA3AB5">
        <w:rPr>
          <w:sz w:val="28"/>
          <w:szCs w:val="28"/>
        </w:rPr>
        <w:t>r</w:t>
      </w:r>
      <w:r w:rsidR="00FA7651" w:rsidRPr="00B32097">
        <w:rPr>
          <w:sz w:val="28"/>
          <w:szCs w:val="28"/>
        </w:rPr>
        <w:t>.</w:t>
      </w:r>
      <w:r w:rsidR="00FA3AB5">
        <w:rPr>
          <w:sz w:val="28"/>
          <w:szCs w:val="28"/>
        </w:rPr>
        <w:t xml:space="preserve"> </w:t>
      </w:r>
      <w:r w:rsidR="00457926">
        <w:rPr>
          <w:sz w:val="28"/>
          <w:szCs w:val="28"/>
        </w:rPr>
        <w:t>K</w:t>
      </w:r>
      <w:r w:rsidR="00FA3AB5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</w:t>
      </w:r>
      <w:r w:rsidR="00457926">
        <w:rPr>
          <w:sz w:val="28"/>
          <w:szCs w:val="28"/>
        </w:rPr>
        <w:t>Johnson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6B02B0">
        <w:rPr>
          <w:sz w:val="28"/>
          <w:szCs w:val="28"/>
        </w:rPr>
        <w:t>4</w:t>
      </w:r>
      <w:r w:rsidR="00457926">
        <w:rPr>
          <w:sz w:val="28"/>
          <w:szCs w:val="28"/>
        </w:rPr>
        <w:t>61</w:t>
      </w:r>
      <w:r w:rsidR="001D26E4">
        <w:rPr>
          <w:sz w:val="28"/>
          <w:szCs w:val="28"/>
        </w:rPr>
        <w:t>-9</w:t>
      </w:r>
      <w:r w:rsidR="006B02B0">
        <w:rPr>
          <w:sz w:val="28"/>
          <w:szCs w:val="28"/>
        </w:rPr>
        <w:t>4</w:t>
      </w:r>
      <w:r w:rsidR="00E20D94">
        <w:rPr>
          <w:sz w:val="28"/>
          <w:szCs w:val="28"/>
        </w:rPr>
        <w:t>6</w:t>
      </w:r>
      <w:r w:rsidR="00457926">
        <w:rPr>
          <w:sz w:val="28"/>
          <w:szCs w:val="28"/>
        </w:rPr>
        <w:t>2</w:t>
      </w:r>
      <w:r w:rsidR="00F264FE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494FEA">
        <w:rPr>
          <w:sz w:val="28"/>
          <w:szCs w:val="28"/>
        </w:rPr>
        <w:t>2</w:t>
      </w:r>
      <w:r w:rsidR="00457926">
        <w:rPr>
          <w:sz w:val="28"/>
          <w:szCs w:val="28"/>
        </w:rPr>
        <w:t>5</w:t>
      </w:r>
      <w:r w:rsidR="00C9783E">
        <w:rPr>
          <w:sz w:val="28"/>
          <w:szCs w:val="28"/>
        </w:rPr>
        <w:t xml:space="preserve"> 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 xml:space="preserve">. </w:t>
      </w:r>
      <w:r w:rsidR="00D17129">
        <w:rPr>
          <w:sz w:val="28"/>
          <w:szCs w:val="28"/>
        </w:rPr>
        <w:t>Mr</w:t>
      </w:r>
      <w:r w:rsidR="00457926">
        <w:rPr>
          <w:sz w:val="28"/>
          <w:szCs w:val="28"/>
        </w:rPr>
        <w:t>. K. Johnson</w:t>
      </w:r>
      <w:r w:rsidR="00D17129">
        <w:rPr>
          <w:sz w:val="28"/>
          <w:szCs w:val="28"/>
        </w:rPr>
        <w:t xml:space="preserve"> declared a pecuniary interest as the business owner for </w:t>
      </w:r>
      <w:r w:rsidR="00464709">
        <w:rPr>
          <w:sz w:val="28"/>
          <w:szCs w:val="28"/>
        </w:rPr>
        <w:t>Badger Earthmoving EFT payment</w:t>
      </w:r>
      <w:r w:rsidR="00D17129">
        <w:rPr>
          <w:sz w:val="28"/>
          <w:szCs w:val="28"/>
        </w:rPr>
        <w:t xml:space="preserve">. </w:t>
      </w:r>
      <w:r w:rsidR="00FA7651" w:rsidRPr="00B32097">
        <w:rPr>
          <w:sz w:val="28"/>
          <w:szCs w:val="28"/>
        </w:rPr>
        <w:t>Seconded by M</w:t>
      </w:r>
      <w:r w:rsidR="000D34FB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457926">
        <w:rPr>
          <w:sz w:val="28"/>
          <w:szCs w:val="28"/>
        </w:rPr>
        <w:t>W</w:t>
      </w:r>
      <w:r w:rsidR="00FA3AB5">
        <w:rPr>
          <w:sz w:val="28"/>
          <w:szCs w:val="28"/>
        </w:rPr>
        <w:t xml:space="preserve">. </w:t>
      </w:r>
      <w:r w:rsidR="00457926">
        <w:rPr>
          <w:sz w:val="28"/>
          <w:szCs w:val="28"/>
        </w:rPr>
        <w:t>Laughli</w:t>
      </w:r>
      <w:r w:rsidR="000D34FB">
        <w:rPr>
          <w:sz w:val="28"/>
          <w:szCs w:val="28"/>
        </w:rPr>
        <w:t>n</w:t>
      </w:r>
      <w:r w:rsidR="003E0E43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Carried. </w:t>
      </w:r>
    </w:p>
    <w:p w14:paraId="727DB740" w14:textId="77777777" w:rsidR="0051076D" w:rsidRDefault="0051076D" w:rsidP="00FA7651">
      <w:pPr>
        <w:ind w:left="2160" w:hanging="2160"/>
        <w:rPr>
          <w:sz w:val="28"/>
          <w:szCs w:val="28"/>
        </w:rPr>
      </w:pPr>
    </w:p>
    <w:p w14:paraId="5BEC04F7" w14:textId="77777777"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14:paraId="6B6C8DCB" w14:textId="29F3DA58" w:rsidR="00110547" w:rsidRDefault="00110547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ASFF</w:t>
      </w:r>
      <w:r>
        <w:rPr>
          <w:sz w:val="28"/>
          <w:szCs w:val="28"/>
        </w:rPr>
        <w:tab/>
        <w:t>2026 Requisition</w:t>
      </w:r>
    </w:p>
    <w:p w14:paraId="455905DD" w14:textId="77777777" w:rsidR="00C25D2A" w:rsidRDefault="00C25D2A" w:rsidP="00FA7651">
      <w:pPr>
        <w:ind w:left="2160" w:hanging="2160"/>
        <w:rPr>
          <w:sz w:val="28"/>
          <w:szCs w:val="28"/>
        </w:rPr>
      </w:pPr>
    </w:p>
    <w:p w14:paraId="33616B5A" w14:textId="75C17AC7" w:rsidR="00C25D2A" w:rsidRDefault="00457926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The 2026 Equalized Assessment is </w:t>
      </w:r>
      <w:proofErr w:type="gramStart"/>
      <w:r>
        <w:rPr>
          <w:sz w:val="28"/>
          <w:szCs w:val="28"/>
        </w:rPr>
        <w:t>13,055,320</w:t>
      </w:r>
      <w:proofErr w:type="gramEnd"/>
      <w:r>
        <w:rPr>
          <w:sz w:val="28"/>
          <w:szCs w:val="28"/>
        </w:rPr>
        <w:t xml:space="preserve"> an increase of 745,590 from 2025.</w:t>
      </w:r>
    </w:p>
    <w:p w14:paraId="187D32B7" w14:textId="77777777" w:rsidR="00457926" w:rsidRDefault="00457926" w:rsidP="002D7E7D">
      <w:pPr>
        <w:tabs>
          <w:tab w:val="left" w:pos="0"/>
        </w:tabs>
        <w:ind w:left="3240" w:hanging="43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FE1ECC9" w14:textId="77777777" w:rsidR="00457926" w:rsidRDefault="00457926" w:rsidP="002D7E7D">
      <w:pPr>
        <w:tabs>
          <w:tab w:val="left" w:pos="0"/>
        </w:tabs>
        <w:ind w:left="3240" w:hanging="4320"/>
        <w:rPr>
          <w:sz w:val="28"/>
          <w:szCs w:val="28"/>
        </w:rPr>
      </w:pPr>
      <w:r>
        <w:rPr>
          <w:sz w:val="28"/>
          <w:szCs w:val="28"/>
        </w:rPr>
        <w:tab/>
        <w:t xml:space="preserve">Mr. King presented the 2025 Financial Statements and gave two recommendations. </w:t>
      </w:r>
    </w:p>
    <w:p w14:paraId="47F20D30" w14:textId="77777777" w:rsidR="00457926" w:rsidRDefault="00457926" w:rsidP="002D7E7D">
      <w:pPr>
        <w:tabs>
          <w:tab w:val="left" w:pos="0"/>
        </w:tabs>
        <w:ind w:left="3240" w:hanging="4320"/>
        <w:rPr>
          <w:sz w:val="28"/>
          <w:szCs w:val="28"/>
        </w:rPr>
      </w:pPr>
      <w:r>
        <w:rPr>
          <w:sz w:val="28"/>
          <w:szCs w:val="28"/>
        </w:rPr>
        <w:tab/>
        <w:t xml:space="preserve">His recommendations are: </w:t>
      </w:r>
    </w:p>
    <w:p w14:paraId="11B3DAA7" w14:textId="77777777" w:rsidR="00457926" w:rsidRDefault="00457926" w:rsidP="002D7E7D">
      <w:pPr>
        <w:tabs>
          <w:tab w:val="left" w:pos="0"/>
        </w:tabs>
        <w:ind w:left="3240" w:hanging="4320"/>
        <w:rPr>
          <w:sz w:val="28"/>
          <w:szCs w:val="28"/>
        </w:rPr>
      </w:pPr>
      <w:r>
        <w:rPr>
          <w:sz w:val="28"/>
          <w:szCs w:val="28"/>
        </w:rPr>
        <w:tab/>
        <w:t>Waste disposal should become a utility fee instead of being taxed.</w:t>
      </w:r>
    </w:p>
    <w:p w14:paraId="132A3DE9" w14:textId="77777777" w:rsidR="00457926" w:rsidRDefault="00457926" w:rsidP="00457926">
      <w:pPr>
        <w:tabs>
          <w:tab w:val="left" w:pos="0"/>
        </w:tabs>
        <w:ind w:left="3600" w:hanging="4320"/>
        <w:rPr>
          <w:sz w:val="28"/>
          <w:szCs w:val="28"/>
        </w:rPr>
      </w:pPr>
      <w:r>
        <w:rPr>
          <w:sz w:val="28"/>
          <w:szCs w:val="28"/>
        </w:rPr>
        <w:tab/>
        <w:t xml:space="preserve">Minimum tax be on each title and to no longer combine properties for the purpose </w:t>
      </w:r>
    </w:p>
    <w:p w14:paraId="451E3BAC" w14:textId="77777777" w:rsidR="00457926" w:rsidRDefault="00457926" w:rsidP="00457926">
      <w:pPr>
        <w:tabs>
          <w:tab w:val="left" w:pos="0"/>
        </w:tabs>
        <w:ind w:left="3600" w:hanging="4320"/>
        <w:rPr>
          <w:sz w:val="28"/>
          <w:szCs w:val="28"/>
        </w:rPr>
      </w:pPr>
      <w:r>
        <w:rPr>
          <w:sz w:val="28"/>
          <w:szCs w:val="28"/>
        </w:rPr>
        <w:tab/>
        <w:t xml:space="preserve">of calculating the minimum. The minimum should be on the municipal portion </w:t>
      </w:r>
    </w:p>
    <w:p w14:paraId="6A601F6B" w14:textId="77777777" w:rsidR="00110547" w:rsidRDefault="00457926" w:rsidP="00457926">
      <w:pPr>
        <w:tabs>
          <w:tab w:val="left" w:pos="0"/>
        </w:tabs>
        <w:ind w:left="3600" w:hanging="4320"/>
        <w:rPr>
          <w:sz w:val="28"/>
          <w:szCs w:val="28"/>
        </w:rPr>
      </w:pPr>
      <w:r>
        <w:rPr>
          <w:sz w:val="28"/>
          <w:szCs w:val="28"/>
        </w:rPr>
        <w:tab/>
        <w:t>with any other requisitions being additionally charged.</w:t>
      </w:r>
      <w:r>
        <w:rPr>
          <w:sz w:val="28"/>
          <w:szCs w:val="28"/>
        </w:rPr>
        <w:tab/>
      </w:r>
    </w:p>
    <w:p w14:paraId="0887552B" w14:textId="0B0C1A78" w:rsidR="00503628" w:rsidRDefault="00270BA4" w:rsidP="00457926">
      <w:pPr>
        <w:tabs>
          <w:tab w:val="left" w:pos="0"/>
        </w:tabs>
        <w:ind w:left="3600" w:hanging="4320"/>
        <w:rPr>
          <w:sz w:val="28"/>
          <w:szCs w:val="28"/>
        </w:rPr>
      </w:pPr>
      <w:r>
        <w:rPr>
          <w:sz w:val="28"/>
          <w:szCs w:val="28"/>
        </w:rPr>
        <w:tab/>
      </w:r>
      <w:r w:rsidR="00F27719">
        <w:rPr>
          <w:sz w:val="28"/>
          <w:szCs w:val="28"/>
        </w:rPr>
        <w:tab/>
      </w:r>
    </w:p>
    <w:p w14:paraId="7909D75B" w14:textId="77777777" w:rsidR="00457926" w:rsidRDefault="000F1004" w:rsidP="00457926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2D7E7D">
        <w:rPr>
          <w:sz w:val="28"/>
          <w:szCs w:val="28"/>
        </w:rPr>
        <w:t>0</w:t>
      </w:r>
      <w:r w:rsidR="00494FEA">
        <w:rPr>
          <w:sz w:val="28"/>
          <w:szCs w:val="28"/>
        </w:rPr>
        <w:t>1</w:t>
      </w:r>
      <w:r w:rsidR="00457926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="00457926">
        <w:rPr>
          <w:sz w:val="28"/>
          <w:szCs w:val="28"/>
        </w:rPr>
        <w:t xml:space="preserve">Mr. W. Laughlin moved to accept the 2025 Financial Statement. Seconded by Mr. </w:t>
      </w:r>
    </w:p>
    <w:p w14:paraId="6A30ED2F" w14:textId="73FA674B" w:rsidR="000F1004" w:rsidRDefault="00457926" w:rsidP="00457926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>K. Johnson. Carried</w:t>
      </w:r>
    </w:p>
    <w:p w14:paraId="56E82BF3" w14:textId="77777777" w:rsidR="007D0C92" w:rsidRDefault="007D0C92" w:rsidP="000F1004">
      <w:pPr>
        <w:tabs>
          <w:tab w:val="left" w:pos="0"/>
        </w:tabs>
        <w:ind w:left="3600" w:hanging="4680"/>
        <w:rPr>
          <w:sz w:val="28"/>
          <w:szCs w:val="28"/>
        </w:rPr>
      </w:pPr>
    </w:p>
    <w:p w14:paraId="4A04BAAA" w14:textId="77777777" w:rsidR="00457926" w:rsidRDefault="007D0C92" w:rsidP="00457926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26-01</w:t>
      </w:r>
      <w:r w:rsidR="00457926">
        <w:rPr>
          <w:sz w:val="28"/>
          <w:szCs w:val="28"/>
        </w:rPr>
        <w:t>9</w:t>
      </w:r>
      <w:r>
        <w:rPr>
          <w:sz w:val="28"/>
          <w:szCs w:val="28"/>
        </w:rPr>
        <w:tab/>
        <w:t xml:space="preserve">Mr. K. Johnson moved to </w:t>
      </w:r>
      <w:r w:rsidR="00457926">
        <w:rPr>
          <w:sz w:val="28"/>
          <w:szCs w:val="28"/>
        </w:rPr>
        <w:t xml:space="preserve">appoint Mr. King as the 2026 auditor for the Village of </w:t>
      </w:r>
    </w:p>
    <w:p w14:paraId="043D5167" w14:textId="3279F748" w:rsidR="007D0C92" w:rsidRDefault="00457926" w:rsidP="00457926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>Youngstown.</w:t>
      </w:r>
      <w:r w:rsidR="007D0C92">
        <w:rPr>
          <w:sz w:val="28"/>
          <w:szCs w:val="28"/>
        </w:rPr>
        <w:t xml:space="preserve"> Seconded by Mr. W. Laughlin. Carried.</w:t>
      </w:r>
    </w:p>
    <w:p w14:paraId="7208069A" w14:textId="77777777" w:rsidR="0063148A" w:rsidRDefault="0063148A" w:rsidP="000F1004">
      <w:pPr>
        <w:tabs>
          <w:tab w:val="left" w:pos="0"/>
        </w:tabs>
        <w:ind w:left="3600" w:hanging="4680"/>
        <w:rPr>
          <w:sz w:val="28"/>
          <w:szCs w:val="28"/>
        </w:rPr>
      </w:pPr>
    </w:p>
    <w:p w14:paraId="5438280B" w14:textId="1B2D7172" w:rsidR="008F53EC" w:rsidRDefault="00155C98" w:rsidP="008F53EC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</w:t>
      </w:r>
      <w:r w:rsidR="00037F8E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8F53EC">
        <w:rPr>
          <w:sz w:val="28"/>
          <w:szCs w:val="28"/>
        </w:rPr>
        <w:t>20</w:t>
      </w:r>
      <w:r>
        <w:rPr>
          <w:sz w:val="28"/>
          <w:szCs w:val="28"/>
        </w:rPr>
        <w:tab/>
      </w:r>
      <w:r w:rsidR="00457926">
        <w:rPr>
          <w:sz w:val="28"/>
          <w:szCs w:val="28"/>
        </w:rPr>
        <w:t xml:space="preserve">As per Mr. King’s recommendation Mr. </w:t>
      </w:r>
      <w:r w:rsidR="008F53EC" w:rsidRPr="00155775">
        <w:rPr>
          <w:sz w:val="28"/>
          <w:szCs w:val="28"/>
        </w:rPr>
        <w:t>K. Johnson moved t</w:t>
      </w:r>
      <w:r w:rsidR="008F53EC">
        <w:rPr>
          <w:sz w:val="28"/>
          <w:szCs w:val="28"/>
        </w:rPr>
        <w:t xml:space="preserve">o transfer the $1,740 </w:t>
      </w:r>
    </w:p>
    <w:p w14:paraId="59BAD407" w14:textId="77777777" w:rsidR="008F53EC" w:rsidRDefault="008F53EC" w:rsidP="008F53EC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from the water meter deposit account to </w:t>
      </w:r>
      <w:proofErr w:type="gramStart"/>
      <w:r>
        <w:rPr>
          <w:sz w:val="28"/>
          <w:szCs w:val="28"/>
        </w:rPr>
        <w:t>water general</w:t>
      </w:r>
      <w:proofErr w:type="gramEnd"/>
      <w:r>
        <w:rPr>
          <w:sz w:val="28"/>
          <w:szCs w:val="28"/>
        </w:rPr>
        <w:t xml:space="preserve"> revenue. Seconded by Mr. </w:t>
      </w:r>
    </w:p>
    <w:p w14:paraId="2065EF51" w14:textId="6F64ED9B" w:rsidR="008F53EC" w:rsidRDefault="008F53EC" w:rsidP="008F53EC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>W. Laughlin. Carried.</w:t>
      </w:r>
    </w:p>
    <w:p w14:paraId="09508EDB" w14:textId="72850A79" w:rsidR="008F53EC" w:rsidRDefault="008F53EC" w:rsidP="008F53EC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19AB3D" w14:textId="77777777" w:rsidR="00296FA1" w:rsidRDefault="008F53EC" w:rsidP="008F53EC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6BBFD919" w14:textId="72CAE77F" w:rsidR="008F53EC" w:rsidRDefault="00296FA1" w:rsidP="008F53EC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</w:r>
      <w:r w:rsidR="008F53EC">
        <w:rPr>
          <w:sz w:val="28"/>
          <w:szCs w:val="28"/>
        </w:rPr>
        <w:t xml:space="preserve">Individuals have been trespassing in the hotel. Mr. Mably will be fully securing all </w:t>
      </w:r>
    </w:p>
    <w:p w14:paraId="681D4BEB" w14:textId="77777777" w:rsidR="008F53EC" w:rsidRDefault="008F53EC" w:rsidP="008F53EC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entrances. The stairs are to be removed from the outside of the building. Mr. Mably </w:t>
      </w:r>
    </w:p>
    <w:p w14:paraId="6EF9DAB6" w14:textId="77777777" w:rsidR="008F53EC" w:rsidRDefault="008F53EC" w:rsidP="008F53EC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is to also reach out to companies and get quotes on asbestos testing for the </w:t>
      </w:r>
    </w:p>
    <w:p w14:paraId="531265DB" w14:textId="024863DE" w:rsidR="008F53EC" w:rsidRDefault="008F53EC" w:rsidP="008F53EC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>building.</w:t>
      </w:r>
    </w:p>
    <w:p w14:paraId="31555E89" w14:textId="77777777" w:rsidR="00155C98" w:rsidRDefault="00155C98" w:rsidP="003B19E1">
      <w:pPr>
        <w:ind w:hanging="1080"/>
        <w:rPr>
          <w:sz w:val="28"/>
          <w:szCs w:val="28"/>
        </w:rPr>
      </w:pPr>
    </w:p>
    <w:p w14:paraId="480F37DE" w14:textId="1269A1E6" w:rsidR="00C25D2A" w:rsidRDefault="003B19E1" w:rsidP="00C25D2A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037F8E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8F53EC">
        <w:rPr>
          <w:sz w:val="28"/>
          <w:szCs w:val="28"/>
        </w:rPr>
        <w:t>21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</w:t>
      </w:r>
      <w:r w:rsidR="00457926">
        <w:rPr>
          <w:sz w:val="28"/>
          <w:szCs w:val="28"/>
        </w:rPr>
        <w:t xml:space="preserve">K. </w:t>
      </w:r>
      <w:r w:rsidR="00FA7651">
        <w:rPr>
          <w:sz w:val="28"/>
          <w:szCs w:val="28"/>
        </w:rPr>
        <w:t xml:space="preserve">Johnson moved to adjourn the meeting at </w:t>
      </w:r>
      <w:r w:rsidR="000F6CE6">
        <w:rPr>
          <w:sz w:val="28"/>
          <w:szCs w:val="28"/>
        </w:rPr>
        <w:t>4</w:t>
      </w:r>
      <w:r w:rsidR="00EC0DF8">
        <w:rPr>
          <w:sz w:val="28"/>
          <w:szCs w:val="28"/>
        </w:rPr>
        <w:t>:</w:t>
      </w:r>
      <w:r w:rsidR="00457926">
        <w:rPr>
          <w:sz w:val="28"/>
          <w:szCs w:val="28"/>
        </w:rPr>
        <w:t>1</w:t>
      </w:r>
      <w:r w:rsidR="002D7E7D">
        <w:rPr>
          <w:sz w:val="28"/>
          <w:szCs w:val="28"/>
        </w:rPr>
        <w:t>5</w:t>
      </w:r>
      <w:r w:rsidR="00EC0DF8">
        <w:rPr>
          <w:sz w:val="28"/>
          <w:szCs w:val="28"/>
        </w:rPr>
        <w:t>PM</w:t>
      </w:r>
      <w:r w:rsidR="00FA7651">
        <w:rPr>
          <w:sz w:val="28"/>
          <w:szCs w:val="28"/>
        </w:rPr>
        <w:t xml:space="preserve"> to meet again </w:t>
      </w:r>
    </w:p>
    <w:p w14:paraId="6CCC0C88" w14:textId="69A9A4A1" w:rsidR="00B37573" w:rsidRDefault="00457926" w:rsidP="00503628">
      <w:r>
        <w:rPr>
          <w:sz w:val="28"/>
          <w:szCs w:val="28"/>
        </w:rPr>
        <w:t>April 7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</w:t>
      </w:r>
      <w:proofErr w:type="gramStart"/>
      <w:r w:rsidR="0012584D">
        <w:rPr>
          <w:sz w:val="28"/>
          <w:szCs w:val="28"/>
        </w:rPr>
        <w:t>202</w:t>
      </w:r>
      <w:r w:rsidR="00155775">
        <w:rPr>
          <w:sz w:val="28"/>
          <w:szCs w:val="28"/>
        </w:rPr>
        <w:t>6</w:t>
      </w:r>
      <w:proofErr w:type="gramEnd"/>
      <w:r w:rsidR="00FA7651">
        <w:rPr>
          <w:sz w:val="28"/>
          <w:szCs w:val="28"/>
        </w:rPr>
        <w:t xml:space="preserve"> at </w:t>
      </w:r>
      <w:r w:rsidR="00494FEA"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 w:rsidR="00494FEA"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r w:rsidR="00FA7651">
        <w:tab/>
      </w:r>
      <w:r w:rsidR="00C0387E">
        <w:tab/>
      </w:r>
      <w:r w:rsidR="00C0387E">
        <w:tab/>
      </w:r>
    </w:p>
    <w:p w14:paraId="2134D031" w14:textId="2326F4C9" w:rsidR="00FA7651" w:rsidRPr="00414447" w:rsidRDefault="00C0387E" w:rsidP="00503628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="00FA7651">
        <w:tab/>
      </w:r>
      <w:r w:rsidR="00FA7651">
        <w:tab/>
      </w:r>
      <w:r w:rsidR="00FA7651">
        <w:tab/>
      </w:r>
      <w:r w:rsidR="00FA7651">
        <w:tab/>
      </w:r>
      <w:r>
        <w:tab/>
      </w:r>
      <w:r>
        <w:tab/>
      </w:r>
      <w:r w:rsidR="00FA7651">
        <w:tab/>
        <w:t xml:space="preserve"> </w:t>
      </w:r>
      <w:r w:rsidR="006375FF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FA7651">
        <w:t>_________________</w:t>
      </w:r>
      <w:r w:rsidR="00155775">
        <w:t>_____</w:t>
      </w:r>
      <w:r w:rsidR="00FA7651">
        <w:t xml:space="preserve">                     </w:t>
      </w:r>
    </w:p>
    <w:p w14:paraId="0223B4C2" w14:textId="77777777"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  <w:r w:rsidRPr="00414447">
        <w:tab/>
      </w:r>
      <w:r w:rsidRPr="00414447">
        <w:tab/>
      </w:r>
      <w:r w:rsidRPr="00414447">
        <w:tab/>
      </w:r>
    </w:p>
    <w:p w14:paraId="2EDA187F" w14:textId="77777777"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14:paraId="7FEA8572" w14:textId="591E0110"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155775">
        <w:rPr>
          <w:sz w:val="28"/>
          <w:szCs w:val="28"/>
        </w:rPr>
        <w:t>CAO</w:t>
      </w:r>
    </w:p>
    <w:sectPr w:rsidR="0073543D" w:rsidRPr="0073543D" w:rsidSect="00503628">
      <w:headerReference w:type="default" r:id="rId7"/>
      <w:footerReference w:type="even" r:id="rId8"/>
      <w:footerReference w:type="default" r:id="rId9"/>
      <w:pgSz w:w="12240" w:h="20160" w:code="5"/>
      <w:pgMar w:top="162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3025" w14:textId="77777777" w:rsidR="00C90EE7" w:rsidRDefault="00C90EE7" w:rsidP="004D3426">
      <w:r>
        <w:separator/>
      </w:r>
    </w:p>
  </w:endnote>
  <w:endnote w:type="continuationSeparator" w:id="0">
    <w:p w14:paraId="0338E1E0" w14:textId="77777777" w:rsidR="00C90EE7" w:rsidRDefault="00C90EE7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Content>
      <w:p w14:paraId="223F45EF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6AA4BC" w14:textId="77777777"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4CE" w14:textId="77777777"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2AF8" w14:textId="77777777" w:rsidR="00C90EE7" w:rsidRDefault="00C90EE7" w:rsidP="004D3426">
      <w:r>
        <w:separator/>
      </w:r>
    </w:p>
  </w:footnote>
  <w:footnote w:type="continuationSeparator" w:id="0">
    <w:p w14:paraId="2060E131" w14:textId="77777777" w:rsidR="00C90EE7" w:rsidRDefault="00C90EE7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DB5A" w14:textId="77777777"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F524FC1" wp14:editId="13CAA05E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04"/>
    <w:rsid w:val="00005CFB"/>
    <w:rsid w:val="00025B89"/>
    <w:rsid w:val="00030010"/>
    <w:rsid w:val="00036F24"/>
    <w:rsid w:val="00037F8E"/>
    <w:rsid w:val="00040B10"/>
    <w:rsid w:val="000420FC"/>
    <w:rsid w:val="00043151"/>
    <w:rsid w:val="000509C9"/>
    <w:rsid w:val="00064C6E"/>
    <w:rsid w:val="0006574D"/>
    <w:rsid w:val="0007232D"/>
    <w:rsid w:val="00073F44"/>
    <w:rsid w:val="0008252F"/>
    <w:rsid w:val="000B5A24"/>
    <w:rsid w:val="000D34FB"/>
    <w:rsid w:val="000D7DE5"/>
    <w:rsid w:val="000E32F7"/>
    <w:rsid w:val="000F1004"/>
    <w:rsid w:val="000F6CE6"/>
    <w:rsid w:val="000F6F5C"/>
    <w:rsid w:val="00110547"/>
    <w:rsid w:val="0011228F"/>
    <w:rsid w:val="00120DA7"/>
    <w:rsid w:val="0012283D"/>
    <w:rsid w:val="001255B2"/>
    <w:rsid w:val="0012584D"/>
    <w:rsid w:val="00155775"/>
    <w:rsid w:val="00155C98"/>
    <w:rsid w:val="00175034"/>
    <w:rsid w:val="001A10D0"/>
    <w:rsid w:val="001D24E1"/>
    <w:rsid w:val="001D26E4"/>
    <w:rsid w:val="001D61CF"/>
    <w:rsid w:val="001D65A5"/>
    <w:rsid w:val="001E5484"/>
    <w:rsid w:val="001F28B0"/>
    <w:rsid w:val="0021088F"/>
    <w:rsid w:val="0023050B"/>
    <w:rsid w:val="0023061B"/>
    <w:rsid w:val="00231943"/>
    <w:rsid w:val="0025483D"/>
    <w:rsid w:val="00270BA4"/>
    <w:rsid w:val="00296FA1"/>
    <w:rsid w:val="002A3C1E"/>
    <w:rsid w:val="002C03A8"/>
    <w:rsid w:val="002C57DE"/>
    <w:rsid w:val="002D7E7D"/>
    <w:rsid w:val="002E3D20"/>
    <w:rsid w:val="002F1E4E"/>
    <w:rsid w:val="002F315E"/>
    <w:rsid w:val="00320084"/>
    <w:rsid w:val="0032604A"/>
    <w:rsid w:val="00331367"/>
    <w:rsid w:val="00334792"/>
    <w:rsid w:val="003412D1"/>
    <w:rsid w:val="00351203"/>
    <w:rsid w:val="00355131"/>
    <w:rsid w:val="00356560"/>
    <w:rsid w:val="00356778"/>
    <w:rsid w:val="00374DB1"/>
    <w:rsid w:val="003846C2"/>
    <w:rsid w:val="00390E3F"/>
    <w:rsid w:val="00393892"/>
    <w:rsid w:val="003969BA"/>
    <w:rsid w:val="003A1911"/>
    <w:rsid w:val="003A5C95"/>
    <w:rsid w:val="003B19E1"/>
    <w:rsid w:val="003B41FC"/>
    <w:rsid w:val="003C070B"/>
    <w:rsid w:val="003D0C74"/>
    <w:rsid w:val="003E0E43"/>
    <w:rsid w:val="003E1C1F"/>
    <w:rsid w:val="003E36D7"/>
    <w:rsid w:val="003F2CE9"/>
    <w:rsid w:val="00401838"/>
    <w:rsid w:val="004019C6"/>
    <w:rsid w:val="0041539B"/>
    <w:rsid w:val="004173B6"/>
    <w:rsid w:val="004211E4"/>
    <w:rsid w:val="00425F0E"/>
    <w:rsid w:val="00431448"/>
    <w:rsid w:val="00440C0C"/>
    <w:rsid w:val="004534CB"/>
    <w:rsid w:val="00457926"/>
    <w:rsid w:val="00464709"/>
    <w:rsid w:val="004705EF"/>
    <w:rsid w:val="004711D8"/>
    <w:rsid w:val="00476F81"/>
    <w:rsid w:val="00494FEA"/>
    <w:rsid w:val="00495614"/>
    <w:rsid w:val="004A15C9"/>
    <w:rsid w:val="004A1AD7"/>
    <w:rsid w:val="004D3426"/>
    <w:rsid w:val="004D3CF7"/>
    <w:rsid w:val="004E2D4B"/>
    <w:rsid w:val="004F2907"/>
    <w:rsid w:val="004F7ACA"/>
    <w:rsid w:val="00503628"/>
    <w:rsid w:val="005077A0"/>
    <w:rsid w:val="0051076D"/>
    <w:rsid w:val="00515FC4"/>
    <w:rsid w:val="00526B33"/>
    <w:rsid w:val="00552383"/>
    <w:rsid w:val="005653A6"/>
    <w:rsid w:val="0056771F"/>
    <w:rsid w:val="005A3AE1"/>
    <w:rsid w:val="005A4C97"/>
    <w:rsid w:val="005A76C1"/>
    <w:rsid w:val="005B7071"/>
    <w:rsid w:val="005E3C0C"/>
    <w:rsid w:val="005E57EF"/>
    <w:rsid w:val="005F3347"/>
    <w:rsid w:val="005F3FA1"/>
    <w:rsid w:val="005F549C"/>
    <w:rsid w:val="00602CFE"/>
    <w:rsid w:val="00612E04"/>
    <w:rsid w:val="006138B9"/>
    <w:rsid w:val="00620567"/>
    <w:rsid w:val="006305FD"/>
    <w:rsid w:val="0063148A"/>
    <w:rsid w:val="00633E34"/>
    <w:rsid w:val="006365F0"/>
    <w:rsid w:val="00637501"/>
    <w:rsid w:val="006375FF"/>
    <w:rsid w:val="00642BDE"/>
    <w:rsid w:val="006466B6"/>
    <w:rsid w:val="00650033"/>
    <w:rsid w:val="006571FF"/>
    <w:rsid w:val="006577CA"/>
    <w:rsid w:val="00670C86"/>
    <w:rsid w:val="00686EF3"/>
    <w:rsid w:val="006B02B0"/>
    <w:rsid w:val="006C082A"/>
    <w:rsid w:val="006E01C2"/>
    <w:rsid w:val="006E0373"/>
    <w:rsid w:val="006F4BE5"/>
    <w:rsid w:val="0070226B"/>
    <w:rsid w:val="00716D11"/>
    <w:rsid w:val="00734A02"/>
    <w:rsid w:val="0073543D"/>
    <w:rsid w:val="0074085E"/>
    <w:rsid w:val="00743C5E"/>
    <w:rsid w:val="0074459E"/>
    <w:rsid w:val="00764C74"/>
    <w:rsid w:val="00766182"/>
    <w:rsid w:val="007812B2"/>
    <w:rsid w:val="00787DE1"/>
    <w:rsid w:val="007969CF"/>
    <w:rsid w:val="007A07C9"/>
    <w:rsid w:val="007A48AE"/>
    <w:rsid w:val="007A5BD3"/>
    <w:rsid w:val="007B3B02"/>
    <w:rsid w:val="007C4536"/>
    <w:rsid w:val="007D0C92"/>
    <w:rsid w:val="007D698C"/>
    <w:rsid w:val="007D6D26"/>
    <w:rsid w:val="007E1813"/>
    <w:rsid w:val="007E3BBF"/>
    <w:rsid w:val="007E7B2B"/>
    <w:rsid w:val="007F47F9"/>
    <w:rsid w:val="0080024E"/>
    <w:rsid w:val="00813BA3"/>
    <w:rsid w:val="008168C8"/>
    <w:rsid w:val="00841A36"/>
    <w:rsid w:val="00853889"/>
    <w:rsid w:val="008557C7"/>
    <w:rsid w:val="00860B65"/>
    <w:rsid w:val="008669CD"/>
    <w:rsid w:val="008679B1"/>
    <w:rsid w:val="00881B3C"/>
    <w:rsid w:val="008C305F"/>
    <w:rsid w:val="008D62E8"/>
    <w:rsid w:val="008E7FB8"/>
    <w:rsid w:val="008F53EC"/>
    <w:rsid w:val="00900791"/>
    <w:rsid w:val="00902004"/>
    <w:rsid w:val="00916BB4"/>
    <w:rsid w:val="009260B0"/>
    <w:rsid w:val="0094556E"/>
    <w:rsid w:val="00952D33"/>
    <w:rsid w:val="00953BA2"/>
    <w:rsid w:val="00973DEA"/>
    <w:rsid w:val="00980BBE"/>
    <w:rsid w:val="009846C0"/>
    <w:rsid w:val="009903D3"/>
    <w:rsid w:val="00990ADA"/>
    <w:rsid w:val="009B03CA"/>
    <w:rsid w:val="009B13F5"/>
    <w:rsid w:val="009C250C"/>
    <w:rsid w:val="009C6B82"/>
    <w:rsid w:val="009C7A06"/>
    <w:rsid w:val="009D277C"/>
    <w:rsid w:val="009F5000"/>
    <w:rsid w:val="00A37560"/>
    <w:rsid w:val="00A533D2"/>
    <w:rsid w:val="00A60AEC"/>
    <w:rsid w:val="00A701AA"/>
    <w:rsid w:val="00A74D69"/>
    <w:rsid w:val="00A83E2B"/>
    <w:rsid w:val="00AB1F12"/>
    <w:rsid w:val="00AB73C1"/>
    <w:rsid w:val="00AE05AC"/>
    <w:rsid w:val="00AE2070"/>
    <w:rsid w:val="00B06F95"/>
    <w:rsid w:val="00B16870"/>
    <w:rsid w:val="00B24551"/>
    <w:rsid w:val="00B37573"/>
    <w:rsid w:val="00B77C8E"/>
    <w:rsid w:val="00B80488"/>
    <w:rsid w:val="00B87A3E"/>
    <w:rsid w:val="00B90142"/>
    <w:rsid w:val="00BB1489"/>
    <w:rsid w:val="00BB1A09"/>
    <w:rsid w:val="00BC4B4A"/>
    <w:rsid w:val="00BD668C"/>
    <w:rsid w:val="00BF51BE"/>
    <w:rsid w:val="00C02436"/>
    <w:rsid w:val="00C0387E"/>
    <w:rsid w:val="00C207F4"/>
    <w:rsid w:val="00C20E8C"/>
    <w:rsid w:val="00C25D2A"/>
    <w:rsid w:val="00C42CED"/>
    <w:rsid w:val="00C5084F"/>
    <w:rsid w:val="00C629D9"/>
    <w:rsid w:val="00C746A0"/>
    <w:rsid w:val="00C800F5"/>
    <w:rsid w:val="00C90EE7"/>
    <w:rsid w:val="00C9783E"/>
    <w:rsid w:val="00CA071D"/>
    <w:rsid w:val="00CA358C"/>
    <w:rsid w:val="00CA5C3F"/>
    <w:rsid w:val="00CA6EA6"/>
    <w:rsid w:val="00CA6FDB"/>
    <w:rsid w:val="00CB0F23"/>
    <w:rsid w:val="00CB75C3"/>
    <w:rsid w:val="00CB76FF"/>
    <w:rsid w:val="00CC03AC"/>
    <w:rsid w:val="00CD4360"/>
    <w:rsid w:val="00CE00F3"/>
    <w:rsid w:val="00CF51A0"/>
    <w:rsid w:val="00CF7373"/>
    <w:rsid w:val="00CF767C"/>
    <w:rsid w:val="00D141AE"/>
    <w:rsid w:val="00D17129"/>
    <w:rsid w:val="00D346C6"/>
    <w:rsid w:val="00D35182"/>
    <w:rsid w:val="00D35C00"/>
    <w:rsid w:val="00D41D25"/>
    <w:rsid w:val="00D473D6"/>
    <w:rsid w:val="00D73030"/>
    <w:rsid w:val="00D8004B"/>
    <w:rsid w:val="00D80E52"/>
    <w:rsid w:val="00D81FE5"/>
    <w:rsid w:val="00DB1435"/>
    <w:rsid w:val="00DB5E62"/>
    <w:rsid w:val="00DB7069"/>
    <w:rsid w:val="00DC49DA"/>
    <w:rsid w:val="00DD0C0F"/>
    <w:rsid w:val="00DF5285"/>
    <w:rsid w:val="00DF5962"/>
    <w:rsid w:val="00E052CB"/>
    <w:rsid w:val="00E14AB5"/>
    <w:rsid w:val="00E20D94"/>
    <w:rsid w:val="00E23F68"/>
    <w:rsid w:val="00E27E70"/>
    <w:rsid w:val="00E448D1"/>
    <w:rsid w:val="00EB71E7"/>
    <w:rsid w:val="00EB7D8D"/>
    <w:rsid w:val="00EC0DF8"/>
    <w:rsid w:val="00EC55FB"/>
    <w:rsid w:val="00ED24ED"/>
    <w:rsid w:val="00ED6D5C"/>
    <w:rsid w:val="00EF3C52"/>
    <w:rsid w:val="00F141AB"/>
    <w:rsid w:val="00F264FE"/>
    <w:rsid w:val="00F27719"/>
    <w:rsid w:val="00F64064"/>
    <w:rsid w:val="00F71C80"/>
    <w:rsid w:val="00F87F67"/>
    <w:rsid w:val="00FA3AB5"/>
    <w:rsid w:val="00FA7651"/>
    <w:rsid w:val="00FE0DA2"/>
    <w:rsid w:val="00FF1837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61ACF"/>
  <w15:docId w15:val="{4D10253E-69D2-4D57-9736-6C8EDF2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03A05-9472-494F-A0AD-95F17450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</Template>
  <TotalTime>44</TotalTime>
  <Pages>2</Pages>
  <Words>461</Words>
  <Characters>2377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9</cp:revision>
  <cp:lastPrinted>2026-04-06T21:55:00Z</cp:lastPrinted>
  <dcterms:created xsi:type="dcterms:W3CDTF">2026-03-04T18:36:00Z</dcterms:created>
  <dcterms:modified xsi:type="dcterms:W3CDTF">2026-04-11T19:21:00Z</dcterms:modified>
</cp:coreProperties>
</file>